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01" w:rsidRDefault="00961401" w:rsidP="00961401">
      <w:pPr>
        <w:pStyle w:val="Lijstalinea"/>
      </w:pPr>
    </w:p>
    <w:p w:rsidR="00961401" w:rsidRPr="00865CDA" w:rsidRDefault="00961401" w:rsidP="007655A6">
      <w:pPr>
        <w:rPr>
          <w:b/>
          <w:u w:val="single"/>
        </w:rPr>
      </w:pPr>
      <w:r w:rsidRPr="007655A6">
        <w:rPr>
          <w:b/>
          <w:u w:val="single"/>
        </w:rPr>
        <w:t xml:space="preserve">Vacature </w:t>
      </w:r>
      <w:r w:rsidR="0057420C">
        <w:rPr>
          <w:b/>
          <w:u w:val="single"/>
        </w:rPr>
        <w:t>Adviseur Archeologisch Erfgoed</w:t>
      </w:r>
      <w:r w:rsidR="00B62634">
        <w:rPr>
          <w:b/>
          <w:u w:val="single"/>
        </w:rPr>
        <w:t xml:space="preserve">   </w:t>
      </w:r>
      <w:r w:rsidR="00B62634" w:rsidRPr="00865CDA">
        <w:rPr>
          <w:b/>
          <w:u w:val="single"/>
        </w:rPr>
        <w:t>(</w:t>
      </w:r>
      <w:r w:rsidR="00865CDA" w:rsidRPr="00865CDA">
        <w:rPr>
          <w:b/>
          <w:u w:val="single"/>
        </w:rPr>
        <w:t>32 -</w:t>
      </w:r>
      <w:r w:rsidR="00944E64" w:rsidRPr="00865CDA">
        <w:rPr>
          <w:b/>
          <w:u w:val="single"/>
        </w:rPr>
        <w:t>38</w:t>
      </w:r>
      <w:r w:rsidRPr="00865CDA">
        <w:rPr>
          <w:b/>
          <w:u w:val="single"/>
        </w:rPr>
        <w:t xml:space="preserve"> uur)</w:t>
      </w:r>
    </w:p>
    <w:p w:rsidR="00961401" w:rsidRDefault="00961401" w:rsidP="00961401">
      <w:pPr>
        <w:pStyle w:val="Lijstalinea"/>
      </w:pPr>
    </w:p>
    <w:p w:rsidR="00B62634" w:rsidRDefault="00952F13" w:rsidP="00CD4FE1">
      <w:r>
        <w:t xml:space="preserve">Wil je werken bij een dynamisch en groeiend archeologisch bedrijf? </w:t>
      </w:r>
      <w:r w:rsidR="003C5BB4">
        <w:t xml:space="preserve">In een afwisselende functie met volop mogelijkheden om je verder te ontwikkelen? Kom dan ADC ArcheoProjecten versterken als Adviseur Archeologische Erfgoed. </w:t>
      </w:r>
      <w:r w:rsidR="00CD4FE1">
        <w:t xml:space="preserve">Je geeft praktische adviezen aan eigenaren en beheerders van archeologische of cultuurhistorische terreinen over de omgang met deze terreinen en het beheer ervan. </w:t>
      </w:r>
      <w:r w:rsidR="0016332B">
        <w:t>Met als doel beheer en behoud van archeologie</w:t>
      </w:r>
      <w:r w:rsidR="00CB4BBB">
        <w:t xml:space="preserve"> </w:t>
      </w:r>
      <w:r w:rsidR="0016332B">
        <w:t>en cultuurhistorische elementen</w:t>
      </w:r>
      <w:r w:rsidR="003C5BB4" w:rsidRPr="003C5BB4">
        <w:t xml:space="preserve"> </w:t>
      </w:r>
      <w:r w:rsidR="003C5BB4">
        <w:t>in het landschap</w:t>
      </w:r>
      <w:r w:rsidR="0016332B">
        <w:t xml:space="preserve">. </w:t>
      </w:r>
      <w:r w:rsidR="00CD4FE1">
        <w:t xml:space="preserve">Je werkt zelfstandig, je bewaakt de planning en je schrijft rapportages.  Je voert </w:t>
      </w:r>
      <w:r w:rsidR="0016332B">
        <w:t xml:space="preserve">overleg met de opdrachtgever en overige belanghebbenden over de praktische, technische en bedrijfsmatige aspecten van </w:t>
      </w:r>
      <w:r w:rsidR="00864529">
        <w:t>de projecten</w:t>
      </w:r>
      <w:r w:rsidR="0016332B">
        <w:t xml:space="preserve">. </w:t>
      </w:r>
    </w:p>
    <w:p w:rsidR="00B62634" w:rsidRDefault="00B62634" w:rsidP="00961401">
      <w:pPr>
        <w:pStyle w:val="Lijstalinea"/>
      </w:pPr>
    </w:p>
    <w:p w:rsidR="00B62634" w:rsidRDefault="00B62634" w:rsidP="00961401">
      <w:pPr>
        <w:pStyle w:val="Lijstalinea"/>
      </w:pPr>
    </w:p>
    <w:p w:rsidR="00961401" w:rsidRDefault="00905B0D" w:rsidP="002F2C73">
      <w:pPr>
        <w:rPr>
          <w:b/>
        </w:rPr>
      </w:pPr>
      <w:r w:rsidRPr="002F2C73">
        <w:rPr>
          <w:b/>
        </w:rPr>
        <w:t>Wat ga je doen?</w:t>
      </w:r>
    </w:p>
    <w:p w:rsidR="004A26F6" w:rsidRPr="002F2C73" w:rsidRDefault="004A26F6" w:rsidP="002F2C73">
      <w:pPr>
        <w:rPr>
          <w:b/>
        </w:rPr>
      </w:pPr>
    </w:p>
    <w:p w:rsidR="000C11E8" w:rsidRPr="00DD6A68" w:rsidRDefault="00CE044A" w:rsidP="008074BE">
      <w:r>
        <w:t>Je inspecteert terreinen, analyseert en verwerkt veldgegevens</w:t>
      </w:r>
      <w:r w:rsidR="00DD6A68">
        <w:t xml:space="preserve">. Je houdt ontwikkelingen en trends </w:t>
      </w:r>
      <w:r w:rsidR="00CB4BBB">
        <w:t xml:space="preserve">in het vakgebied bij, hebt oog </w:t>
      </w:r>
      <w:r w:rsidR="00DD6A68">
        <w:t xml:space="preserve"> voor technische innovaties en deelt dit m</w:t>
      </w:r>
      <w:r w:rsidR="00CB4BBB">
        <w:t xml:space="preserve">et jouw collega’s van het ADC. Je ontwikkelt en onderhoudt actief een regionaal netwerk van beheerders, overheden en opdrachtgevers. </w:t>
      </w:r>
      <w:r w:rsidR="0016332B">
        <w:t xml:space="preserve">Je valt onder het </w:t>
      </w:r>
      <w:r w:rsidR="0016332B" w:rsidRPr="00865CDA">
        <w:t xml:space="preserve">Hoofd </w:t>
      </w:r>
      <w:r w:rsidR="00865CDA" w:rsidRPr="00865CDA">
        <w:t>Arc</w:t>
      </w:r>
      <w:r w:rsidR="00865CDA">
        <w:t>h</w:t>
      </w:r>
      <w:r w:rsidR="00865CDA" w:rsidRPr="00865CDA">
        <w:t>eologie</w:t>
      </w:r>
      <w:r w:rsidR="00865CDA">
        <w:t>.</w:t>
      </w:r>
      <w:r w:rsidR="0016332B">
        <w:rPr>
          <w:color w:val="FF0000"/>
        </w:rPr>
        <w:t xml:space="preserve"> </w:t>
      </w:r>
      <w:r w:rsidR="00D24302" w:rsidRPr="00DD6A68">
        <w:t>Afhankelijk van jouw achtergrond,</w:t>
      </w:r>
      <w:r w:rsidR="003C5BB4">
        <w:t xml:space="preserve"> inbreng en ambities kun je</w:t>
      </w:r>
      <w:r w:rsidR="00D24302" w:rsidRPr="00DD6A68">
        <w:t xml:space="preserve"> invulling geven aan de functie door je verder te specialiseren in de tec</w:t>
      </w:r>
      <w:r w:rsidR="003C5BB4">
        <w:t xml:space="preserve">hnische kant van In </w:t>
      </w:r>
      <w:proofErr w:type="spellStart"/>
      <w:r w:rsidR="003C5BB4">
        <w:t>Situ</w:t>
      </w:r>
      <w:proofErr w:type="spellEnd"/>
      <w:r w:rsidR="003C5BB4">
        <w:t xml:space="preserve"> beheer, zoals de effecten van </w:t>
      </w:r>
      <w:r w:rsidR="00CB4BBB">
        <w:t xml:space="preserve">bodemprocessen </w:t>
      </w:r>
      <w:r w:rsidR="00D24302" w:rsidRPr="00DD6A68">
        <w:t xml:space="preserve">of meer de publiekskant op te gaan (publieksparticipatie, </w:t>
      </w:r>
      <w:proofErr w:type="spellStart"/>
      <w:r w:rsidR="00D24302" w:rsidRPr="00DD6A68">
        <w:t>citizen</w:t>
      </w:r>
      <w:proofErr w:type="spellEnd"/>
      <w:r w:rsidR="00D24302" w:rsidRPr="00DD6A68">
        <w:t xml:space="preserve"> </w:t>
      </w:r>
      <w:proofErr w:type="spellStart"/>
      <w:r w:rsidR="00D24302" w:rsidRPr="00DD6A68">
        <w:t>science</w:t>
      </w:r>
      <w:proofErr w:type="spellEnd"/>
      <w:r w:rsidR="00D24302" w:rsidRPr="00DD6A68">
        <w:t xml:space="preserve"> en publieksontsluiting). </w:t>
      </w:r>
    </w:p>
    <w:p w:rsidR="0016332B" w:rsidRDefault="0016332B" w:rsidP="000C11E8"/>
    <w:p w:rsidR="000C11E8" w:rsidRDefault="008074BE" w:rsidP="000C11E8">
      <w:r>
        <w:t>Verder:</w:t>
      </w:r>
      <w:r w:rsidR="00321EF6">
        <w:t xml:space="preserve"> </w:t>
      </w:r>
    </w:p>
    <w:p w:rsidR="002F2C73" w:rsidRPr="00321EF6" w:rsidRDefault="003C5BB4" w:rsidP="002F2C7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b</w:t>
      </w:r>
      <w:r w:rsidR="002D278D">
        <w:rPr>
          <w:rFonts w:eastAsia="Times New Roman"/>
        </w:rPr>
        <w:t>en je verantw</w:t>
      </w:r>
      <w:r w:rsidR="002D77ED">
        <w:rPr>
          <w:rFonts w:eastAsia="Times New Roman"/>
        </w:rPr>
        <w:t xml:space="preserve">oordelijk voor </w:t>
      </w:r>
      <w:r w:rsidR="002D278D">
        <w:rPr>
          <w:rFonts w:eastAsia="Times New Roman"/>
        </w:rPr>
        <w:t>jouw projecten</w:t>
      </w:r>
      <w:r w:rsidR="00CE044A">
        <w:rPr>
          <w:rFonts w:eastAsia="Times New Roman"/>
        </w:rPr>
        <w:t xml:space="preserve"> in tijd en geld</w:t>
      </w:r>
    </w:p>
    <w:p w:rsidR="00321EF6" w:rsidRPr="00DD6A68" w:rsidRDefault="003C5BB4" w:rsidP="002F2C7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t>s</w:t>
      </w:r>
      <w:r w:rsidR="00CE044A">
        <w:t>tel je offertes op in samenwerking met de afdeling Verkoop</w:t>
      </w:r>
    </w:p>
    <w:p w:rsidR="00DD6A68" w:rsidRPr="00DD6A68" w:rsidRDefault="003C5BB4" w:rsidP="002F2C7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t>z</w:t>
      </w:r>
      <w:r w:rsidR="00DD6A68">
        <w:t xml:space="preserve">oek je actief naar aansluiting bij overige dienstverlening van </w:t>
      </w:r>
      <w:r w:rsidR="002D77ED">
        <w:t xml:space="preserve">het </w:t>
      </w:r>
      <w:r w:rsidR="00DD6A68">
        <w:t>ADC</w:t>
      </w:r>
    </w:p>
    <w:p w:rsidR="00DD6A68" w:rsidRPr="00CB4BBB" w:rsidRDefault="00DD6A68" w:rsidP="002F2C7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t xml:space="preserve">verzorg je </w:t>
      </w:r>
      <w:r w:rsidR="002D77ED">
        <w:t xml:space="preserve">bij grotere projecten </w:t>
      </w:r>
      <w:r>
        <w:t xml:space="preserve">de in- en externe nieuwsberichten, in samenwerking met onze </w:t>
      </w:r>
      <w:r w:rsidR="00CF1A8B">
        <w:t>adviseur</w:t>
      </w:r>
      <w:r>
        <w:t xml:space="preserve"> communicatie</w:t>
      </w:r>
      <w:r w:rsidR="00CF1A8B" w:rsidRPr="00CF1A8B">
        <w:t xml:space="preserve"> en </w:t>
      </w:r>
      <w:r w:rsidR="00CF1A8B">
        <w:t xml:space="preserve">marketing </w:t>
      </w:r>
    </w:p>
    <w:p w:rsidR="003C5BB4" w:rsidRPr="003C5BB4" w:rsidRDefault="003C5BB4" w:rsidP="003C5BB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t>k</w:t>
      </w:r>
      <w:r w:rsidR="00CB4BBB">
        <w:t>omt het voor dat je artikelen schri</w:t>
      </w:r>
      <w:r w:rsidR="000C6EB4">
        <w:t>jft en lezingen geeft aan vakgenoten</w:t>
      </w:r>
      <w:r w:rsidR="00CB4BBB">
        <w:t xml:space="preserve"> </w:t>
      </w:r>
    </w:p>
    <w:p w:rsidR="003C5BB4" w:rsidRPr="00321EF6" w:rsidRDefault="003C5BB4" w:rsidP="003C5BB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stuur je vrijwilligers aan </w:t>
      </w:r>
    </w:p>
    <w:p w:rsidR="003C5BB4" w:rsidRDefault="003C5BB4" w:rsidP="002F2C73">
      <w:pPr>
        <w:rPr>
          <w:b/>
        </w:rPr>
      </w:pPr>
    </w:p>
    <w:p w:rsidR="00905B0D" w:rsidRDefault="00961401" w:rsidP="002F2C73">
      <w:pPr>
        <w:rPr>
          <w:b/>
        </w:rPr>
      </w:pPr>
      <w:r w:rsidRPr="002F2C73">
        <w:rPr>
          <w:b/>
        </w:rPr>
        <w:t xml:space="preserve">Wat </w:t>
      </w:r>
      <w:r w:rsidR="00905B0D" w:rsidRPr="002F2C73">
        <w:rPr>
          <w:b/>
        </w:rPr>
        <w:t>bieden wij</w:t>
      </w:r>
      <w:r w:rsidR="002F2C73">
        <w:rPr>
          <w:b/>
        </w:rPr>
        <w:t xml:space="preserve"> jou</w:t>
      </w:r>
      <w:r w:rsidR="00905B0D" w:rsidRPr="002F2C73">
        <w:rPr>
          <w:b/>
        </w:rPr>
        <w:t>?</w:t>
      </w:r>
    </w:p>
    <w:p w:rsidR="004A26F6" w:rsidRPr="002F2C73" w:rsidRDefault="004A26F6" w:rsidP="002F2C73">
      <w:pPr>
        <w:rPr>
          <w:b/>
        </w:rPr>
      </w:pPr>
    </w:p>
    <w:p w:rsidR="00961401" w:rsidRPr="00865CDA" w:rsidRDefault="008074BE" w:rsidP="00321EF6">
      <w:pPr>
        <w:pStyle w:val="Lijstalinea"/>
        <w:numPr>
          <w:ilvl w:val="0"/>
          <w:numId w:val="7"/>
        </w:numPr>
      </w:pPr>
      <w:r>
        <w:t xml:space="preserve">Een salaris tussen de </w:t>
      </w:r>
      <w:r w:rsidRPr="00865CDA">
        <w:t xml:space="preserve">€ </w:t>
      </w:r>
      <w:r w:rsidR="00944E64" w:rsidRPr="00865CDA">
        <w:t xml:space="preserve">2.700 – € 4.200 </w:t>
      </w:r>
      <w:r w:rsidRPr="00865CDA">
        <w:t>bruto per maand</w:t>
      </w:r>
      <w:r w:rsidR="001D7B95" w:rsidRPr="00865CDA">
        <w:t xml:space="preserve"> op basis van full time</w:t>
      </w:r>
      <w:r w:rsidR="00944E64" w:rsidRPr="00865CDA">
        <w:t xml:space="preserve"> (38 uur)</w:t>
      </w:r>
      <w:r w:rsidRPr="00865CDA">
        <w:t>, afhankelijk van ervaring</w:t>
      </w:r>
    </w:p>
    <w:p w:rsidR="00944E64" w:rsidRDefault="008074BE" w:rsidP="00944E64">
      <w:pPr>
        <w:pStyle w:val="Lijstalinea"/>
        <w:numPr>
          <w:ilvl w:val="0"/>
          <w:numId w:val="10"/>
        </w:numPr>
      </w:pPr>
      <w:r>
        <w:t>Een aantrekkelijk pakket secundaire arbeidsvoorwaarden</w:t>
      </w:r>
      <w:r w:rsidR="00944E64">
        <w:t xml:space="preserve"> </w:t>
      </w:r>
      <w:r w:rsidR="00C35B7E">
        <w:t xml:space="preserve">zoals een pensioenregeling, </w:t>
      </w:r>
      <w:proofErr w:type="spellStart"/>
      <w:r w:rsidR="00C35B7E">
        <w:t>WIA-h</w:t>
      </w:r>
      <w:r w:rsidR="00944E64">
        <w:t>iaatverzekering</w:t>
      </w:r>
      <w:proofErr w:type="spellEnd"/>
      <w:r w:rsidR="00944E64">
        <w:t xml:space="preserve">, collectieve ziektekostenverzekering, </w:t>
      </w:r>
      <w:proofErr w:type="spellStart"/>
      <w:r w:rsidR="00944E64">
        <w:t>compensatie-urenregeling</w:t>
      </w:r>
      <w:proofErr w:type="spellEnd"/>
      <w:r w:rsidR="00944E64">
        <w:t>, een enthousiaste personeelsvereniging</w:t>
      </w:r>
      <w:r w:rsidR="00C35B7E">
        <w:t>, e</w:t>
      </w:r>
      <w:r w:rsidR="00944E64">
        <w:t>en gezamenlijke lunch en</w:t>
      </w:r>
      <w:r w:rsidR="00944E64" w:rsidRPr="00944E64">
        <w:rPr>
          <w:color w:val="FF0000"/>
        </w:rPr>
        <w:t xml:space="preserve"> </w:t>
      </w:r>
      <w:r w:rsidR="00944E64" w:rsidRPr="00944E64">
        <w:t>gebruik van een bedrijfsauto</w:t>
      </w:r>
    </w:p>
    <w:p w:rsidR="00905B0D" w:rsidRDefault="008074BE" w:rsidP="00321EF6">
      <w:pPr>
        <w:pStyle w:val="Lijstalinea"/>
        <w:numPr>
          <w:ilvl w:val="0"/>
          <w:numId w:val="7"/>
        </w:numPr>
      </w:pPr>
      <w:r>
        <w:t>Volop ruimte voor persoonlijke en vaktechnische ontwikkeling</w:t>
      </w:r>
    </w:p>
    <w:p w:rsidR="008074BE" w:rsidRPr="004A26F6" w:rsidRDefault="008074BE" w:rsidP="00321EF6">
      <w:pPr>
        <w:pStyle w:val="Lijstalinea"/>
        <w:numPr>
          <w:ilvl w:val="0"/>
          <w:numId w:val="7"/>
        </w:numPr>
      </w:pPr>
      <w:r w:rsidRPr="004A26F6">
        <w:t xml:space="preserve">Een bedrijf </w:t>
      </w:r>
      <w:r w:rsidR="00D86A2A" w:rsidRPr="004A26F6">
        <w:t xml:space="preserve">met een informele sfeer </w:t>
      </w:r>
      <w:r w:rsidRPr="004A26F6">
        <w:t xml:space="preserve">waar iedereen elkaar </w:t>
      </w:r>
      <w:r w:rsidR="004A26F6" w:rsidRPr="004A26F6">
        <w:t>kent</w:t>
      </w:r>
    </w:p>
    <w:p w:rsidR="008074BE" w:rsidRDefault="00D86A2A" w:rsidP="00961401">
      <w:pPr>
        <w:pStyle w:val="Lijstalinea"/>
        <w:numPr>
          <w:ilvl w:val="0"/>
          <w:numId w:val="7"/>
        </w:numPr>
      </w:pPr>
      <w:r>
        <w:t>Een zelfstandige</w:t>
      </w:r>
      <w:r w:rsidR="008074BE">
        <w:t xml:space="preserve"> baan met veel ruimte voor eigen </w:t>
      </w:r>
      <w:r>
        <w:t>initiatief</w:t>
      </w:r>
    </w:p>
    <w:p w:rsidR="00957095" w:rsidRDefault="00952F13" w:rsidP="00961401">
      <w:pPr>
        <w:pStyle w:val="Lijstalinea"/>
        <w:numPr>
          <w:ilvl w:val="0"/>
          <w:numId w:val="7"/>
        </w:numPr>
      </w:pPr>
      <w:r>
        <w:t xml:space="preserve">Vrijheid en flexibiliteit: je bepaalt in afstemming met jouw opdrachtgevers jouw eigen planning. Thuiswerken kan. </w:t>
      </w:r>
    </w:p>
    <w:p w:rsidR="008074BE" w:rsidRDefault="008074BE" w:rsidP="00961401">
      <w:pPr>
        <w:pStyle w:val="Lijstalinea"/>
      </w:pPr>
    </w:p>
    <w:p w:rsidR="004A26F6" w:rsidRDefault="004A26F6" w:rsidP="002F2C73">
      <w:pPr>
        <w:rPr>
          <w:b/>
        </w:rPr>
      </w:pPr>
    </w:p>
    <w:p w:rsidR="00CF1A8B" w:rsidRDefault="00CF1A8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D77ED" w:rsidRDefault="002D77ED" w:rsidP="002F2C73">
      <w:pPr>
        <w:rPr>
          <w:b/>
        </w:rPr>
      </w:pPr>
    </w:p>
    <w:p w:rsidR="002D77ED" w:rsidRDefault="002D77ED" w:rsidP="002F2C73">
      <w:pPr>
        <w:rPr>
          <w:b/>
        </w:rPr>
      </w:pPr>
    </w:p>
    <w:p w:rsidR="00905B0D" w:rsidRPr="007655A6" w:rsidRDefault="00905B0D" w:rsidP="002F2C73">
      <w:pPr>
        <w:rPr>
          <w:color w:val="FF0000"/>
        </w:rPr>
      </w:pPr>
      <w:r w:rsidRPr="002F2C73">
        <w:rPr>
          <w:b/>
        </w:rPr>
        <w:t>Wat vragen wij?</w:t>
      </w:r>
      <w:r w:rsidR="007655A6">
        <w:rPr>
          <w:b/>
        </w:rPr>
        <w:t xml:space="preserve"> </w:t>
      </w:r>
    </w:p>
    <w:p w:rsidR="001F0A3B" w:rsidRDefault="001F0A3B" w:rsidP="00961401">
      <w:pPr>
        <w:pStyle w:val="Lijstalinea"/>
      </w:pPr>
    </w:p>
    <w:p w:rsidR="00905B0D" w:rsidRPr="00D86A2A" w:rsidRDefault="00615882" w:rsidP="007655A6">
      <w:pPr>
        <w:pStyle w:val="Lijstalinea"/>
        <w:numPr>
          <w:ilvl w:val="0"/>
          <w:numId w:val="9"/>
        </w:numPr>
      </w:pPr>
      <w:r>
        <w:t xml:space="preserve">Je hebt een afgeronde </w:t>
      </w:r>
      <w:proofErr w:type="spellStart"/>
      <w:r>
        <w:t>WO</w:t>
      </w:r>
      <w:r w:rsidR="0025438E">
        <w:t>-</w:t>
      </w:r>
      <w:r w:rsidR="00321EF6" w:rsidRPr="00D86A2A">
        <w:t>opleiding</w:t>
      </w:r>
      <w:proofErr w:type="spellEnd"/>
      <w:r w:rsidR="00321EF6" w:rsidRPr="00D86A2A">
        <w:t xml:space="preserve">, </w:t>
      </w:r>
      <w:r w:rsidR="00321EF6" w:rsidRPr="00CF1A8B">
        <w:t>bij voorkeur</w:t>
      </w:r>
      <w:r w:rsidRPr="00CF1A8B">
        <w:t xml:space="preserve"> Aardwetenschappen of Archeologie MA</w:t>
      </w:r>
      <w:r>
        <w:t xml:space="preserve"> </w:t>
      </w:r>
    </w:p>
    <w:p w:rsidR="007655A6" w:rsidRPr="003C5BB4" w:rsidRDefault="0025438E" w:rsidP="000C6EB4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 w:rsidRPr="003C5BB4">
        <w:rPr>
          <w:rFonts w:eastAsia="Times New Roman"/>
        </w:rPr>
        <w:t>E</w:t>
      </w:r>
      <w:r w:rsidR="003661E0" w:rsidRPr="003C5BB4">
        <w:rPr>
          <w:rFonts w:eastAsia="Times New Roman"/>
        </w:rPr>
        <w:t xml:space="preserve">en aantal jaren </w:t>
      </w:r>
      <w:r w:rsidR="002D278D" w:rsidRPr="003C5BB4">
        <w:rPr>
          <w:rFonts w:eastAsia="Times New Roman"/>
        </w:rPr>
        <w:t>ervari</w:t>
      </w:r>
      <w:r w:rsidR="000C6EB4" w:rsidRPr="003C5BB4">
        <w:rPr>
          <w:rFonts w:eastAsia="Times New Roman"/>
        </w:rPr>
        <w:t xml:space="preserve">ng met archeologische projecten; je bent bijvoorbeeld werkzaam in archeologie of bodemkunde of je bent nu prospector en toe aan een volgende stap   </w:t>
      </w:r>
    </w:p>
    <w:p w:rsidR="002D77ED" w:rsidRPr="002D278D" w:rsidRDefault="002D77ED" w:rsidP="002D77ED">
      <w:pPr>
        <w:pStyle w:val="Lijstalinea"/>
        <w:numPr>
          <w:ilvl w:val="0"/>
          <w:numId w:val="9"/>
        </w:numPr>
      </w:pPr>
      <w:r>
        <w:t xml:space="preserve">Je hebt bij voorkeur </w:t>
      </w:r>
      <w:proofErr w:type="spellStart"/>
      <w:r>
        <w:t>KNA-status</w:t>
      </w:r>
      <w:proofErr w:type="spellEnd"/>
      <w:r>
        <w:t xml:space="preserve"> </w:t>
      </w:r>
      <w:r w:rsidRPr="002D278D">
        <w:t xml:space="preserve"> Prospector Ma</w:t>
      </w:r>
    </w:p>
    <w:p w:rsidR="007655A6" w:rsidRPr="002D278D" w:rsidRDefault="007655A6" w:rsidP="007655A6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 w:rsidRPr="002D278D">
        <w:rPr>
          <w:rFonts w:eastAsia="Times New Roman"/>
        </w:rPr>
        <w:t xml:space="preserve">Je hebt </w:t>
      </w:r>
      <w:r w:rsidR="00615882" w:rsidRPr="002D278D">
        <w:rPr>
          <w:rFonts w:eastAsia="Times New Roman"/>
        </w:rPr>
        <w:t>kennis van wet- en regelgeving rondom het behoud van cultureel erfgoed in Nederland</w:t>
      </w:r>
    </w:p>
    <w:p w:rsidR="007655A6" w:rsidRDefault="003661E0" w:rsidP="007655A6">
      <w:pPr>
        <w:pStyle w:val="Lijstalinea"/>
        <w:numPr>
          <w:ilvl w:val="0"/>
          <w:numId w:val="9"/>
        </w:numPr>
      </w:pPr>
      <w:r w:rsidRPr="002D278D">
        <w:t xml:space="preserve">Je </w:t>
      </w:r>
      <w:r w:rsidR="002D278D">
        <w:t>hebt kennis van degradatieprocessen en inrichtingsmaatregelen ten behoeve van behoud</w:t>
      </w:r>
    </w:p>
    <w:p w:rsidR="007655A6" w:rsidRDefault="002D278D" w:rsidP="007655A6">
      <w:pPr>
        <w:pStyle w:val="Lijstalinea"/>
        <w:numPr>
          <w:ilvl w:val="0"/>
          <w:numId w:val="9"/>
        </w:numPr>
      </w:pPr>
      <w:r>
        <w:t xml:space="preserve">Je werkt gestructureerd en planmatig </w:t>
      </w:r>
    </w:p>
    <w:p w:rsidR="007655A6" w:rsidRPr="007655A6" w:rsidRDefault="00615882" w:rsidP="007655A6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Je bent in het bezit van een rijbewijs (B)</w:t>
      </w:r>
    </w:p>
    <w:p w:rsidR="003661E0" w:rsidRPr="003661E0" w:rsidRDefault="003661E0" w:rsidP="003661E0">
      <w:pPr>
        <w:spacing w:before="100" w:beforeAutospacing="1" w:after="100" w:afterAutospacing="1"/>
        <w:rPr>
          <w:rFonts w:eastAsia="Times New Roman"/>
        </w:rPr>
      </w:pPr>
      <w:r w:rsidRPr="003661E0">
        <w:rPr>
          <w:rFonts w:eastAsia="Times New Roman"/>
          <w:bCs/>
        </w:rPr>
        <w:t>Verder passen deze competenties bij jou</w:t>
      </w:r>
      <w:r>
        <w:rPr>
          <w:rFonts w:eastAsia="Times New Roman"/>
          <w:bCs/>
        </w:rPr>
        <w:t xml:space="preserve">: </w:t>
      </w:r>
    </w:p>
    <w:p w:rsidR="008074BE" w:rsidRPr="007655A6" w:rsidRDefault="002D278D" w:rsidP="003661E0">
      <w:pPr>
        <w:spacing w:before="100" w:beforeAutospacing="1" w:after="100" w:afterAutospacing="1"/>
        <w:rPr>
          <w:color w:val="FF0000"/>
        </w:rPr>
      </w:pPr>
      <w:r>
        <w:rPr>
          <w:rFonts w:eastAsia="Times New Roman"/>
        </w:rPr>
        <w:t>Betrokken</w:t>
      </w:r>
      <w:r w:rsidR="003661E0" w:rsidRPr="003661E0">
        <w:rPr>
          <w:rFonts w:eastAsia="Times New Roman"/>
        </w:rPr>
        <w:t xml:space="preserve"> </w:t>
      </w:r>
      <w:r>
        <w:rPr>
          <w:rFonts w:eastAsia="Times New Roman"/>
        </w:rPr>
        <w:t>–</w:t>
      </w:r>
      <w:r w:rsidR="003661E0" w:rsidRPr="003661E0">
        <w:rPr>
          <w:rFonts w:eastAsia="Times New Roman"/>
        </w:rPr>
        <w:t xml:space="preserve"> </w:t>
      </w:r>
      <w:r>
        <w:rPr>
          <w:rFonts w:eastAsia="Times New Roman"/>
        </w:rPr>
        <w:t>Zelfstandig – Ondernemend –</w:t>
      </w:r>
      <w:r w:rsidR="00957095">
        <w:rPr>
          <w:rFonts w:eastAsia="Times New Roman"/>
        </w:rPr>
        <w:t xml:space="preserve"> Kwali</w:t>
      </w:r>
      <w:r>
        <w:rPr>
          <w:rFonts w:eastAsia="Times New Roman"/>
        </w:rPr>
        <w:t xml:space="preserve">teitsgericht – Doelgerichte </w:t>
      </w:r>
      <w:proofErr w:type="spellStart"/>
      <w:r>
        <w:rPr>
          <w:rFonts w:eastAsia="Times New Roman"/>
        </w:rPr>
        <w:t>samenwerker</w:t>
      </w:r>
      <w:proofErr w:type="spellEnd"/>
      <w:r>
        <w:rPr>
          <w:rFonts w:eastAsia="Times New Roman"/>
        </w:rPr>
        <w:t xml:space="preserve"> –</w:t>
      </w:r>
      <w:r w:rsidR="00957095">
        <w:rPr>
          <w:rFonts w:eastAsia="Times New Roman"/>
        </w:rPr>
        <w:t xml:space="preserve"> Analytisch </w:t>
      </w:r>
      <w:r w:rsidR="003661E0" w:rsidRPr="00CF5143">
        <w:rPr>
          <w:rFonts w:cs="ufAlb6aKMvckCGLfuO2fmfXA=="/>
          <w:color w:val="FFFFFF" w:themeColor="background1"/>
          <w:sz w:val="20"/>
          <w:szCs w:val="20"/>
        </w:rPr>
        <w:t>, geschiedenis</w:t>
      </w:r>
    </w:p>
    <w:p w:rsidR="00905B0D" w:rsidRDefault="00905B0D" w:rsidP="00961401">
      <w:pPr>
        <w:pStyle w:val="Lijstalinea"/>
      </w:pPr>
    </w:p>
    <w:p w:rsidR="00B62634" w:rsidRPr="003F07BA" w:rsidRDefault="00B62634" w:rsidP="00B62634">
      <w:pPr>
        <w:rPr>
          <w:b/>
        </w:rPr>
      </w:pPr>
      <w:r w:rsidRPr="003F07BA">
        <w:rPr>
          <w:b/>
        </w:rPr>
        <w:t>Werken bij ADC ArcheoProjecten</w:t>
      </w:r>
    </w:p>
    <w:p w:rsidR="00B62634" w:rsidRDefault="002D77ED" w:rsidP="00B62634">
      <w:pPr>
        <w:rPr>
          <w:rFonts w:cs="ufAlb6aKMvckCGLfuO2fmfXA=="/>
          <w:color w:val="000000"/>
        </w:rPr>
      </w:pPr>
      <w:r w:rsidRPr="002D77ED">
        <w:t xml:space="preserve">Bij </w:t>
      </w:r>
      <w:r w:rsidR="00B62634" w:rsidRPr="00B62634">
        <w:rPr>
          <w:color w:val="00B0F0"/>
        </w:rPr>
        <w:t>ADC ArcheoProjecten</w:t>
      </w:r>
      <w:r w:rsidR="00B62634">
        <w:t xml:space="preserve"> </w:t>
      </w:r>
      <w:r>
        <w:t>doen we</w:t>
      </w:r>
      <w:r>
        <w:rPr>
          <w:rFonts w:cs="ufAlb6aKMvckCGLfuO2fmfXA=="/>
          <w:color w:val="000000"/>
        </w:rPr>
        <w:t xml:space="preserve"> </w:t>
      </w:r>
      <w:r w:rsidR="00B62634">
        <w:rPr>
          <w:rFonts w:cs="ufAlb6aKMvckCGLfuO2fmfXA=="/>
          <w:color w:val="000000"/>
        </w:rPr>
        <w:t>archeologisch vooronderzoek, verzorgen opgravingen en geven advies. Wij voeren jaarlijks honderden projecten uit, waaronder projecten in Vlaanderen en (</w:t>
      </w:r>
      <w:proofErr w:type="spellStart"/>
      <w:r w:rsidR="00B62634">
        <w:rPr>
          <w:rFonts w:cs="ufAlb6aKMvckCGLfuO2fmfXA=="/>
          <w:color w:val="000000"/>
        </w:rPr>
        <w:t>inter</w:t>
      </w:r>
      <w:proofErr w:type="spellEnd"/>
      <w:r w:rsidR="00B62634">
        <w:rPr>
          <w:rFonts w:cs="ufAlb6aKMvckCGLfuO2fmfXA=="/>
          <w:color w:val="000000"/>
        </w:rPr>
        <w:t>)nationale maritieme projecten.</w:t>
      </w:r>
      <w:r w:rsidR="00B62634" w:rsidRPr="006E6AFA">
        <w:rPr>
          <w:rFonts w:asciiTheme="minorHAnsi" w:hAnsiTheme="minorHAnsi" w:cs="Arial"/>
          <w:color w:val="000000"/>
        </w:rPr>
        <w:t xml:space="preserve"> </w:t>
      </w:r>
      <w:r w:rsidR="00B62634">
        <w:rPr>
          <w:rFonts w:asciiTheme="minorHAnsi" w:hAnsiTheme="minorHAnsi" w:cs="Arial"/>
          <w:color w:val="000000"/>
        </w:rPr>
        <w:t>Wij werken voor projectontwikkelaars, bouwbedrijven, overheid</w:t>
      </w:r>
      <w:r w:rsidR="00957095">
        <w:rPr>
          <w:rFonts w:asciiTheme="minorHAnsi" w:hAnsiTheme="minorHAnsi" w:cs="Arial"/>
          <w:color w:val="000000"/>
        </w:rPr>
        <w:t>, natuurbeheerders</w:t>
      </w:r>
      <w:r w:rsidR="00B62634">
        <w:rPr>
          <w:rFonts w:asciiTheme="minorHAnsi" w:hAnsiTheme="minorHAnsi" w:cs="Arial"/>
          <w:color w:val="000000"/>
        </w:rPr>
        <w:t xml:space="preserve"> en particulieren. We helpen onze opdrachtgevers snel en vakkundig en hebben daarvoor alle expertise in huis. Onze innovatieve technieken zorgen voor een efficiënte uitvoering. </w:t>
      </w:r>
      <w:r w:rsidR="00B62634">
        <w:rPr>
          <w:rFonts w:cs="ufAlb6aKMvckCGLfuO2fmfXA=="/>
          <w:color w:val="000000"/>
        </w:rPr>
        <w:t>Bij en voor ADC ArcheoProjecten werken 100 specialisten op het snijvlak van wetenschap en commercie. Werken bij ADC is daardoor interessant, spannend en nooit alledaags.</w:t>
      </w:r>
    </w:p>
    <w:p w:rsidR="000C11E8" w:rsidRPr="00B90840" w:rsidRDefault="000C11E8" w:rsidP="000C11E8">
      <w:pPr>
        <w:autoSpaceDE w:val="0"/>
        <w:autoSpaceDN w:val="0"/>
        <w:rPr>
          <w:rFonts w:asciiTheme="minorHAnsi" w:hAnsiTheme="minorHAnsi" w:cs="Arial"/>
          <w:color w:val="1F497D"/>
        </w:rPr>
      </w:pPr>
    </w:p>
    <w:p w:rsidR="007655A6" w:rsidRDefault="007655A6" w:rsidP="00961401">
      <w:pPr>
        <w:pStyle w:val="Lijstalinea"/>
      </w:pPr>
    </w:p>
    <w:p w:rsidR="00961401" w:rsidRPr="002F2C73" w:rsidRDefault="00961401" w:rsidP="00905B0D">
      <w:pPr>
        <w:rPr>
          <w:b/>
        </w:rPr>
      </w:pPr>
      <w:r w:rsidRPr="002F2C73">
        <w:rPr>
          <w:b/>
        </w:rPr>
        <w:t>Solliciteren</w:t>
      </w:r>
    </w:p>
    <w:p w:rsidR="00961401" w:rsidRPr="003661E0" w:rsidRDefault="00961401" w:rsidP="00961401">
      <w:pPr>
        <w:pStyle w:val="Lijstalinea"/>
      </w:pPr>
    </w:p>
    <w:p w:rsidR="00961401" w:rsidRPr="00865CDA" w:rsidRDefault="007655A6" w:rsidP="00905B0D">
      <w:r w:rsidRPr="003661E0">
        <w:rPr>
          <w:rFonts w:cs="ufAlb6aKMvckCGLfuO2fmfXA=="/>
          <w:color w:val="000000"/>
        </w:rPr>
        <w:t xml:space="preserve">Staat jouw naam boven deze vacature en word jij onze nieuwe collega? </w:t>
      </w:r>
      <w:r w:rsidR="00905B0D" w:rsidRPr="003661E0">
        <w:rPr>
          <w:rFonts w:cs="ufAlb6aKMvckCGLfuO2fmfXA=="/>
          <w:color w:val="000000"/>
        </w:rPr>
        <w:t>Stuur</w:t>
      </w:r>
      <w:r w:rsidRPr="003661E0">
        <w:rPr>
          <w:rFonts w:cs="ufAlb6aKMvckCGLfuO2fmfXA=="/>
          <w:color w:val="000000"/>
        </w:rPr>
        <w:t xml:space="preserve"> dan</w:t>
      </w:r>
      <w:r w:rsidR="00905B0D" w:rsidRPr="003661E0">
        <w:rPr>
          <w:rFonts w:cs="ufAlb6aKMvckCGLfuO2fmfXA=="/>
          <w:color w:val="000000"/>
        </w:rPr>
        <w:t xml:space="preserve"> </w:t>
      </w:r>
      <w:r w:rsidR="009D39BD" w:rsidRPr="00865CDA">
        <w:rPr>
          <w:rFonts w:cs="ufAlb6aKMvckCGLfuO2fmfXA=="/>
        </w:rPr>
        <w:t>uiterlijk</w:t>
      </w:r>
      <w:r w:rsidR="00905B0D" w:rsidRPr="00865CDA">
        <w:rPr>
          <w:rFonts w:cs="ufAlb6aKMvckCGLfuO2fmfXA=="/>
        </w:rPr>
        <w:t xml:space="preserve"> </w:t>
      </w:r>
      <w:r w:rsidR="00F725F1">
        <w:rPr>
          <w:rFonts w:cs="ufAlb6aKMvckCGLfuO2fmfXA=="/>
        </w:rPr>
        <w:t>6</w:t>
      </w:r>
      <w:r w:rsidR="00042E1F">
        <w:rPr>
          <w:rFonts w:cs="ufAlb6aKMvckCGLfuO2fmfXA=="/>
        </w:rPr>
        <w:t xml:space="preserve"> mei</w:t>
      </w:r>
      <w:r w:rsidR="009A6C90">
        <w:rPr>
          <w:rFonts w:cs="ufAlb6aKMvckCGLfuO2fmfXA=="/>
          <w:color w:val="000000"/>
        </w:rPr>
        <w:t xml:space="preserve"> </w:t>
      </w:r>
      <w:r w:rsidR="00905B0D" w:rsidRPr="003661E0">
        <w:rPr>
          <w:rFonts w:cs="ufAlb6aKMvckCGLfuO2fmfXA=="/>
          <w:color w:val="000000"/>
        </w:rPr>
        <w:t xml:space="preserve">een motivatiebrief met CV naar: </w:t>
      </w:r>
      <w:hyperlink r:id="rId8" w:history="1">
        <w:r w:rsidR="003661E0" w:rsidRPr="00CB1778">
          <w:rPr>
            <w:rStyle w:val="Hyperlink"/>
            <w:rFonts w:cs="ufAlb6aKMvckCGLfuO2fmfXA=="/>
          </w:rPr>
          <w:t>l.vanotterloo@archeologie.nl</w:t>
        </w:r>
      </w:hyperlink>
      <w:r w:rsidR="003661E0">
        <w:rPr>
          <w:rFonts w:cs="ufAlb6aKMvckCGLfuO2fmfXA=="/>
          <w:color w:val="0000FF"/>
        </w:rPr>
        <w:t xml:space="preserve">, </w:t>
      </w:r>
      <w:r w:rsidR="00905B0D" w:rsidRPr="003661E0">
        <w:rPr>
          <w:rFonts w:cs="ufAlb6aKMvckCGLfuO2fmfXA=="/>
          <w:color w:val="0000FF"/>
        </w:rPr>
        <w:t xml:space="preserve"> </w:t>
      </w:r>
      <w:r w:rsidR="00905B0D" w:rsidRPr="003661E0">
        <w:rPr>
          <w:rFonts w:cs="ufAlb6aKMvckCGLfuO2fmfXA=="/>
          <w:color w:val="000000"/>
        </w:rPr>
        <w:t xml:space="preserve">t.a.v. Lieke van Otterloo. Voor meer informatie over de inhoud van de functie kun je contact opnemen met </w:t>
      </w:r>
      <w:r w:rsidR="00957095">
        <w:rPr>
          <w:rFonts w:cs="ufAlb6aKMvckCGLfuO2fmfXA=="/>
          <w:color w:val="000000"/>
        </w:rPr>
        <w:t xml:space="preserve">Henk van der </w:t>
      </w:r>
      <w:r w:rsidR="00957095" w:rsidRPr="00865CDA">
        <w:rPr>
          <w:rFonts w:cs="ufAlb6aKMvckCGLfuO2fmfXA=="/>
        </w:rPr>
        <w:t>Velde</w:t>
      </w:r>
      <w:r w:rsidR="00905B0D" w:rsidRPr="00865CDA">
        <w:rPr>
          <w:rFonts w:cs="ufAlb6aKMvckCGLfuO2fmfXA=="/>
        </w:rPr>
        <w:t xml:space="preserve">; </w:t>
      </w:r>
      <w:r w:rsidR="00865CDA" w:rsidRPr="00865CDA">
        <w:rPr>
          <w:rFonts w:cs="ufAlb6aKMvckCGLfuO2fmfXA=="/>
        </w:rPr>
        <w:t>Hoofd Archeologie</w:t>
      </w:r>
      <w:r w:rsidR="00865CDA">
        <w:rPr>
          <w:rFonts w:cs="ufAlb6aKMvckCGLfuO2fmfXA=="/>
        </w:rPr>
        <w:t xml:space="preserve"> </w:t>
      </w:r>
      <w:r w:rsidR="00957095" w:rsidRPr="00865CDA">
        <w:rPr>
          <w:rFonts w:cs="ufAlb6aKMvckCGLfuO2fmfXA=="/>
        </w:rPr>
        <w:t>06</w:t>
      </w:r>
      <w:r w:rsidR="00865CDA" w:rsidRPr="00865CDA">
        <w:rPr>
          <w:rFonts w:cs="ufAlb6aKMvckCGLfuO2fmfXA=="/>
        </w:rPr>
        <w:t>-22522164</w:t>
      </w:r>
      <w:r w:rsidR="00905B0D" w:rsidRPr="00865CDA">
        <w:rPr>
          <w:rFonts w:cs="ufAlb6aKMvckCGLfuO2fmfXA=="/>
        </w:rPr>
        <w:t xml:space="preserve">.  </w:t>
      </w:r>
      <w:r w:rsidR="009D39BD" w:rsidRPr="00865CDA">
        <w:rPr>
          <w:rFonts w:cs="ufAlb6aKMvckCGLfuO2fmfXA=="/>
        </w:rPr>
        <w:t xml:space="preserve">Binnen twee weken na ontvangst van jouw sollicitatie ontvang je bericht. </w:t>
      </w:r>
    </w:p>
    <w:p w:rsidR="00961401" w:rsidRPr="00865CDA" w:rsidRDefault="00961401" w:rsidP="00961401">
      <w:pPr>
        <w:pStyle w:val="Lijstalinea"/>
      </w:pPr>
    </w:p>
    <w:p w:rsidR="00961401" w:rsidRPr="00865CDA" w:rsidRDefault="00961401" w:rsidP="00961401">
      <w:pPr>
        <w:pStyle w:val="Lijstalinea"/>
      </w:pPr>
    </w:p>
    <w:p w:rsidR="00DC628C" w:rsidRPr="003661E0" w:rsidRDefault="00DC628C" w:rsidP="00FF7130">
      <w:pPr>
        <w:ind w:left="1080"/>
      </w:pPr>
    </w:p>
    <w:p w:rsidR="00DC628C" w:rsidRDefault="00DC628C" w:rsidP="00FF7130">
      <w:pPr>
        <w:ind w:left="1080"/>
      </w:pPr>
    </w:p>
    <w:p w:rsidR="00DC628C" w:rsidRPr="00CF5143" w:rsidRDefault="00DC628C" w:rsidP="00DC628C">
      <w:pPr>
        <w:autoSpaceDE w:val="0"/>
        <w:autoSpaceDN w:val="0"/>
        <w:adjustRightInd w:val="0"/>
        <w:rPr>
          <w:rFonts w:cs="ufAlb6aKMvckCGLfuO2fmfXA=="/>
          <w:color w:val="000000"/>
          <w:sz w:val="20"/>
          <w:szCs w:val="20"/>
        </w:rPr>
      </w:pPr>
    </w:p>
    <w:p w:rsidR="00DC628C" w:rsidRPr="00CF5143" w:rsidRDefault="00DC628C" w:rsidP="00DC628C">
      <w:pPr>
        <w:autoSpaceDE w:val="0"/>
        <w:autoSpaceDN w:val="0"/>
        <w:adjustRightInd w:val="0"/>
        <w:rPr>
          <w:rFonts w:cs="ufAlb6aKMvckCGLfuO2fmfXA=="/>
          <w:color w:val="000000"/>
          <w:sz w:val="20"/>
          <w:szCs w:val="20"/>
        </w:rPr>
      </w:pPr>
      <w:r w:rsidRPr="00CF5143">
        <w:rPr>
          <w:rFonts w:cs="uf5wD9dLjNJ0GIkpYgb9k4bg=="/>
          <w:color w:val="000000"/>
          <w:sz w:val="20"/>
          <w:szCs w:val="20"/>
        </w:rPr>
        <w:tab/>
      </w:r>
      <w:r w:rsidRPr="00CF5143">
        <w:rPr>
          <w:rFonts w:cs="uf5wD9dLjNJ0GIkpYgb9k4bg=="/>
          <w:color w:val="000000"/>
          <w:sz w:val="20"/>
          <w:szCs w:val="20"/>
        </w:rPr>
        <w:tab/>
      </w:r>
      <w:r w:rsidRPr="00CF5143">
        <w:rPr>
          <w:rFonts w:cs="uf5wD9dLjNJ0GIkpYgb9k4bg=="/>
          <w:color w:val="000000"/>
          <w:sz w:val="20"/>
          <w:szCs w:val="20"/>
        </w:rPr>
        <w:tab/>
      </w:r>
    </w:p>
    <w:p w:rsidR="00DC628C" w:rsidRPr="00F34598" w:rsidRDefault="00DC628C" w:rsidP="00DC628C">
      <w:pPr>
        <w:autoSpaceDE w:val="0"/>
        <w:autoSpaceDN w:val="0"/>
        <w:adjustRightInd w:val="0"/>
        <w:rPr>
          <w:rFonts w:ascii="ufAlb6aKMvckCGLfuO2fmfXA==" w:hAnsi="ufAlb6aKMvckCGLfuO2fmfXA==" w:cs="ufAlb6aKMvckCGLfuO2fmfXA=="/>
          <w:b/>
          <w:color w:val="000000"/>
        </w:rPr>
      </w:pPr>
      <w:r w:rsidRPr="00CF5143">
        <w:rPr>
          <w:rFonts w:cs="ufAlb6aKMvckCGLfuO2fmfXA=="/>
          <w:color w:val="FFFFFF" w:themeColor="background1"/>
          <w:sz w:val="20"/>
          <w:szCs w:val="20"/>
        </w:rPr>
        <w:t xml:space="preserve">, </w:t>
      </w:r>
    </w:p>
    <w:sectPr w:rsidR="00DC628C" w:rsidRPr="00F34598" w:rsidSect="00D1712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7ED" w:rsidRDefault="002D77ED" w:rsidP="000C11E8">
      <w:r>
        <w:separator/>
      </w:r>
    </w:p>
  </w:endnote>
  <w:endnote w:type="continuationSeparator" w:id="0">
    <w:p w:rsidR="002D77ED" w:rsidRDefault="002D77ED" w:rsidP="000C1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fCdkIjV4Opk+dlRJSvM5GIw==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fAlb6aKMvckCGLfuO2fmfXA==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f5wD9dLjNJ0GIkpYgb9k4bg==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ED" w:rsidRDefault="002D77ED">
    <w:pPr>
      <w:pStyle w:val="Voettekst"/>
    </w:pPr>
  </w:p>
  <w:p w:rsidR="002D77ED" w:rsidRDefault="002D77E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7ED" w:rsidRDefault="002D77ED" w:rsidP="000C11E8">
      <w:r>
        <w:separator/>
      </w:r>
    </w:p>
  </w:footnote>
  <w:footnote w:type="continuationSeparator" w:id="0">
    <w:p w:rsidR="002D77ED" w:rsidRDefault="002D77ED" w:rsidP="000C1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25D"/>
    <w:multiLevelType w:val="hybridMultilevel"/>
    <w:tmpl w:val="1E4A65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E5179"/>
    <w:multiLevelType w:val="hybridMultilevel"/>
    <w:tmpl w:val="A31AA6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9137B"/>
    <w:multiLevelType w:val="multilevel"/>
    <w:tmpl w:val="3942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D4C04"/>
    <w:multiLevelType w:val="hybridMultilevel"/>
    <w:tmpl w:val="11B22A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6022B"/>
    <w:multiLevelType w:val="hybridMultilevel"/>
    <w:tmpl w:val="AF40C658"/>
    <w:lvl w:ilvl="0" w:tplc="D494C5AA">
      <w:numFmt w:val="bullet"/>
      <w:lvlText w:val="•"/>
      <w:lvlJc w:val="left"/>
      <w:pPr>
        <w:ind w:left="1080" w:hanging="360"/>
      </w:pPr>
      <w:rPr>
        <w:rFonts w:ascii="ufCdkIjV4Opk+dlRJSvM5GIw==" w:eastAsiaTheme="minorHAnsi" w:hAnsi="ufCdkIjV4Opk+dlRJSvM5GIw==" w:cs="ufCdkIjV4Opk+dlRJSvM5GIw==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7003A8"/>
    <w:multiLevelType w:val="hybridMultilevel"/>
    <w:tmpl w:val="F9527E0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016C4C"/>
    <w:multiLevelType w:val="hybridMultilevel"/>
    <w:tmpl w:val="FC029E7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946659"/>
    <w:multiLevelType w:val="multilevel"/>
    <w:tmpl w:val="5F82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130"/>
    <w:rsid w:val="00042E1F"/>
    <w:rsid w:val="000C11E8"/>
    <w:rsid w:val="000C6EB4"/>
    <w:rsid w:val="0016332B"/>
    <w:rsid w:val="001D7B95"/>
    <w:rsid w:val="001F0A3B"/>
    <w:rsid w:val="002304F1"/>
    <w:rsid w:val="0025438E"/>
    <w:rsid w:val="00270ACB"/>
    <w:rsid w:val="002933F6"/>
    <w:rsid w:val="002D278D"/>
    <w:rsid w:val="002D77ED"/>
    <w:rsid w:val="002F0AC6"/>
    <w:rsid w:val="002F2C73"/>
    <w:rsid w:val="00321EF6"/>
    <w:rsid w:val="00332FC6"/>
    <w:rsid w:val="003661E0"/>
    <w:rsid w:val="003C5BB4"/>
    <w:rsid w:val="004932FB"/>
    <w:rsid w:val="004A26F6"/>
    <w:rsid w:val="00553AAB"/>
    <w:rsid w:val="0057420C"/>
    <w:rsid w:val="00615882"/>
    <w:rsid w:val="00631714"/>
    <w:rsid w:val="00684CB7"/>
    <w:rsid w:val="006C5C89"/>
    <w:rsid w:val="00760B6B"/>
    <w:rsid w:val="007655A6"/>
    <w:rsid w:val="008074BE"/>
    <w:rsid w:val="00826AC2"/>
    <w:rsid w:val="00864529"/>
    <w:rsid w:val="00865CDA"/>
    <w:rsid w:val="0090366D"/>
    <w:rsid w:val="00905B0D"/>
    <w:rsid w:val="00944E64"/>
    <w:rsid w:val="00952F13"/>
    <w:rsid w:val="0095367C"/>
    <w:rsid w:val="00957095"/>
    <w:rsid w:val="00961401"/>
    <w:rsid w:val="009809FB"/>
    <w:rsid w:val="009A6C90"/>
    <w:rsid w:val="009D39BD"/>
    <w:rsid w:val="009E26B0"/>
    <w:rsid w:val="00A62A78"/>
    <w:rsid w:val="00A82AAB"/>
    <w:rsid w:val="00AB3DB4"/>
    <w:rsid w:val="00B35605"/>
    <w:rsid w:val="00B62634"/>
    <w:rsid w:val="00B90840"/>
    <w:rsid w:val="00C35B7E"/>
    <w:rsid w:val="00C81565"/>
    <w:rsid w:val="00CB4BBB"/>
    <w:rsid w:val="00CD0DAF"/>
    <w:rsid w:val="00CD4FE1"/>
    <w:rsid w:val="00CE044A"/>
    <w:rsid w:val="00CF1A8B"/>
    <w:rsid w:val="00D17120"/>
    <w:rsid w:val="00D24302"/>
    <w:rsid w:val="00D5064D"/>
    <w:rsid w:val="00D86A2A"/>
    <w:rsid w:val="00DC0855"/>
    <w:rsid w:val="00DC628C"/>
    <w:rsid w:val="00DD6A68"/>
    <w:rsid w:val="00E06C49"/>
    <w:rsid w:val="00E631E6"/>
    <w:rsid w:val="00E73602"/>
    <w:rsid w:val="00F205BB"/>
    <w:rsid w:val="00F725F1"/>
    <w:rsid w:val="00FA082C"/>
    <w:rsid w:val="00FF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7130"/>
    <w:pPr>
      <w:spacing w:after="0" w:line="240" w:lineRule="auto"/>
    </w:pPr>
    <w:rPr>
      <w:rFonts w:ascii="Calibri" w:hAnsi="Calibri" w:cs="Times New Roman"/>
      <w:lang w:eastAsia="nl-NL"/>
    </w:rPr>
  </w:style>
  <w:style w:type="paragraph" w:styleId="Kop3">
    <w:name w:val="heading 3"/>
    <w:basedOn w:val="Standaard"/>
    <w:link w:val="Kop3Char"/>
    <w:uiPriority w:val="9"/>
    <w:semiHidden/>
    <w:unhideWhenUsed/>
    <w:qFormat/>
    <w:rsid w:val="000C11E8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F7130"/>
    <w:pPr>
      <w:ind w:left="720"/>
    </w:pPr>
  </w:style>
  <w:style w:type="character" w:styleId="Hyperlink">
    <w:name w:val="Hyperlink"/>
    <w:basedOn w:val="Standaardalinea-lettertype"/>
    <w:uiPriority w:val="99"/>
    <w:unhideWhenUsed/>
    <w:rsid w:val="00DC628C"/>
    <w:rPr>
      <w:color w:val="0000FF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C11E8"/>
    <w:rPr>
      <w:rFonts w:ascii="Times New Roman" w:hAnsi="Times New Roman" w:cs="Times New Roman"/>
      <w:b/>
      <w:bCs/>
      <w:sz w:val="27"/>
      <w:szCs w:val="27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C11E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C11E8"/>
    <w:rPr>
      <w:rFonts w:ascii="Calibri" w:hAnsi="Calibri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C11E8"/>
    <w:rPr>
      <w:vertAlign w:val="superscript"/>
    </w:rPr>
  </w:style>
  <w:style w:type="paragraph" w:styleId="Koptekst">
    <w:name w:val="header"/>
    <w:basedOn w:val="Standaard"/>
    <w:link w:val="KoptekstChar"/>
    <w:uiPriority w:val="99"/>
    <w:semiHidden/>
    <w:unhideWhenUsed/>
    <w:rsid w:val="009A6C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A6C90"/>
    <w:rPr>
      <w:rFonts w:ascii="Calibri" w:hAnsi="Calibri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A6C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6C90"/>
    <w:rPr>
      <w:rFonts w:ascii="Calibri" w:hAnsi="Calibri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6C9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6C90"/>
    <w:rPr>
      <w:rFonts w:ascii="Tahoma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35B7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5B7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35B7E"/>
    <w:rPr>
      <w:rFonts w:ascii="Calibri" w:hAnsi="Calibri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5B7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35B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vanotterloo@archeologie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107FD-F9B7-4FF3-ADE8-C98940BF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682</Words>
  <Characters>3756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ADC ArcheoProjecten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aroel</dc:creator>
  <cp:lastModifiedBy>jteun</cp:lastModifiedBy>
  <cp:revision>2</cp:revision>
  <cp:lastPrinted>2019-04-16T09:46:00Z</cp:lastPrinted>
  <dcterms:created xsi:type="dcterms:W3CDTF">2019-04-16T09:46:00Z</dcterms:created>
  <dcterms:modified xsi:type="dcterms:W3CDTF">2019-04-16T09:46:00Z</dcterms:modified>
</cp:coreProperties>
</file>